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1F1" w:rsidRPr="000101F1" w:rsidRDefault="000101F1" w:rsidP="000101F1">
      <w:pPr>
        <w:shd w:val="clear" w:color="auto" w:fill="FFFFFF"/>
        <w:spacing w:after="120" w:line="240" w:lineRule="auto"/>
        <w:jc w:val="center"/>
        <w:outlineLvl w:val="1"/>
        <w:rPr>
          <w:rFonts w:ascii="Times New Roman" w:eastAsia="Times New Roman" w:hAnsi="Times New Roman" w:cs="Times New Roman"/>
          <w:caps/>
          <w:color w:val="E4701E"/>
          <w:kern w:val="36"/>
          <w:sz w:val="29"/>
          <w:szCs w:val="29"/>
          <w:u w:val="single"/>
          <w:lang w:val="en-US" w:eastAsia="ru-RU"/>
        </w:rPr>
      </w:pPr>
      <w:r w:rsidRPr="000101F1">
        <w:rPr>
          <w:rFonts w:ascii="Times New Roman" w:eastAsia="Times New Roman" w:hAnsi="Times New Roman" w:cs="Times New Roman"/>
          <w:caps/>
          <w:color w:val="E4701E"/>
          <w:kern w:val="36"/>
          <w:sz w:val="29"/>
          <w:szCs w:val="29"/>
          <w:u w:val="single"/>
          <w:lang w:eastAsia="ru-RU"/>
        </w:rPr>
        <w:t xml:space="preserve">Конкурс Молодой ученый </w:t>
      </w:r>
      <w:r w:rsidRPr="000101F1">
        <w:rPr>
          <w:rFonts w:ascii="Times New Roman" w:eastAsia="Times New Roman" w:hAnsi="Times New Roman" w:cs="Times New Roman"/>
          <w:caps/>
          <w:color w:val="E4701E"/>
          <w:kern w:val="36"/>
          <w:sz w:val="29"/>
          <w:szCs w:val="29"/>
          <w:u w:val="single"/>
          <w:lang w:val="en-US" w:eastAsia="ru-RU"/>
        </w:rPr>
        <w:t>Alltech</w:t>
      </w:r>
    </w:p>
    <w:p w:rsidR="0048627F" w:rsidRPr="0048627F" w:rsidRDefault="0048627F" w:rsidP="0048627F">
      <w:pPr>
        <w:shd w:val="clear" w:color="auto" w:fill="FFFFFF"/>
        <w:spacing w:after="120" w:line="240" w:lineRule="auto"/>
        <w:outlineLvl w:val="1"/>
        <w:rPr>
          <w:rFonts w:ascii="Times New Roman" w:eastAsia="Times New Roman" w:hAnsi="Times New Roman" w:cs="Times New Roman"/>
          <w:caps/>
          <w:color w:val="E4701E"/>
          <w:kern w:val="36"/>
          <w:sz w:val="29"/>
          <w:szCs w:val="29"/>
          <w:lang w:eastAsia="ru-RU"/>
        </w:rPr>
      </w:pPr>
      <w:r w:rsidRPr="0048627F">
        <w:rPr>
          <w:rFonts w:ascii="Times New Roman" w:eastAsia="Times New Roman" w:hAnsi="Times New Roman" w:cs="Times New Roman"/>
          <w:caps/>
          <w:color w:val="E4701E"/>
          <w:kern w:val="36"/>
          <w:sz w:val="29"/>
          <w:szCs w:val="29"/>
          <w:lang w:eastAsia="ru-RU"/>
        </w:rPr>
        <w:t xml:space="preserve">Рекомендуемые темы исследований </w:t>
      </w:r>
    </w:p>
    <w:p w:rsidR="0048627F" w:rsidRPr="0048627F" w:rsidRDefault="0048627F" w:rsidP="0048627F">
      <w:pPr>
        <w:shd w:val="clear" w:color="auto" w:fill="FFFFFF"/>
        <w:spacing w:after="120" w:line="240" w:lineRule="auto"/>
        <w:rPr>
          <w:rFonts w:ascii="Trebuchet MS" w:eastAsia="Times New Roman" w:hAnsi="Trebuchet MS" w:cs="Times New Roman"/>
          <w:color w:val="666666"/>
          <w:sz w:val="18"/>
          <w:szCs w:val="18"/>
          <w:lang w:eastAsia="ru-RU"/>
        </w:rPr>
      </w:pPr>
      <w:r w:rsidRPr="0048627F">
        <w:rPr>
          <w:rFonts w:ascii="Trebuchet MS" w:eastAsia="Times New Roman" w:hAnsi="Trebuchet MS" w:cs="Times New Roman"/>
          <w:color w:val="666666"/>
          <w:sz w:val="18"/>
          <w:szCs w:val="18"/>
          <w:lang w:eastAsia="ru-RU"/>
        </w:rPr>
        <w:t>Предлагаемые темы носят рекомендательный характер. Вы можете связаться с представителем компании «</w:t>
      </w:r>
      <w:proofErr w:type="spellStart"/>
      <w:r w:rsidRPr="0048627F">
        <w:rPr>
          <w:rFonts w:ascii="Trebuchet MS" w:eastAsia="Times New Roman" w:hAnsi="Trebuchet MS" w:cs="Times New Roman"/>
          <w:color w:val="666666"/>
          <w:sz w:val="18"/>
          <w:szCs w:val="18"/>
          <w:lang w:eastAsia="ru-RU"/>
        </w:rPr>
        <w:t>Оллтек</w:t>
      </w:r>
      <w:proofErr w:type="spellEnd"/>
      <w:r w:rsidRPr="0048627F">
        <w:rPr>
          <w:rFonts w:ascii="Trebuchet MS" w:eastAsia="Times New Roman" w:hAnsi="Trebuchet MS" w:cs="Times New Roman"/>
          <w:color w:val="666666"/>
          <w:sz w:val="18"/>
          <w:szCs w:val="18"/>
          <w:lang w:eastAsia="ru-RU"/>
        </w:rPr>
        <w:t>» в вашем регионе (</w:t>
      </w:r>
      <w:proofErr w:type="spellStart"/>
      <w:r>
        <w:rPr>
          <w:rFonts w:ascii="Trebuchet MS" w:eastAsia="Times New Roman" w:hAnsi="Trebuchet MS" w:cs="Times New Roman"/>
          <w:color w:val="666666"/>
          <w:sz w:val="18"/>
          <w:szCs w:val="18"/>
          <w:lang w:val="en-US" w:eastAsia="ru-RU"/>
        </w:rPr>
        <w:t>ekulagina</w:t>
      </w:r>
      <w:proofErr w:type="spellEnd"/>
      <w:r w:rsidRPr="0048627F">
        <w:rPr>
          <w:rFonts w:ascii="Trebuchet MS" w:eastAsia="Times New Roman" w:hAnsi="Trebuchet MS" w:cs="Times New Roman"/>
          <w:color w:val="666666"/>
          <w:sz w:val="18"/>
          <w:szCs w:val="18"/>
          <w:lang w:eastAsia="ru-RU"/>
        </w:rPr>
        <w:t>@</w:t>
      </w:r>
      <w:proofErr w:type="spellStart"/>
      <w:r>
        <w:rPr>
          <w:rFonts w:ascii="Trebuchet MS" w:eastAsia="Times New Roman" w:hAnsi="Trebuchet MS" w:cs="Times New Roman"/>
          <w:color w:val="666666"/>
          <w:sz w:val="18"/>
          <w:szCs w:val="18"/>
          <w:lang w:val="en-US" w:eastAsia="ru-RU"/>
        </w:rPr>
        <w:t>alltech</w:t>
      </w:r>
      <w:proofErr w:type="spellEnd"/>
      <w:r w:rsidRPr="0048627F">
        <w:rPr>
          <w:rFonts w:ascii="Trebuchet MS" w:eastAsia="Times New Roman" w:hAnsi="Trebuchet MS" w:cs="Times New Roman"/>
          <w:color w:val="666666"/>
          <w:sz w:val="18"/>
          <w:szCs w:val="18"/>
          <w:lang w:eastAsia="ru-RU"/>
        </w:rPr>
        <w:t>.</w:t>
      </w:r>
      <w:r>
        <w:rPr>
          <w:rFonts w:ascii="Trebuchet MS" w:eastAsia="Times New Roman" w:hAnsi="Trebuchet MS" w:cs="Times New Roman"/>
          <w:color w:val="666666"/>
          <w:sz w:val="18"/>
          <w:szCs w:val="18"/>
          <w:lang w:val="en-US" w:eastAsia="ru-RU"/>
        </w:rPr>
        <w:t>com</w:t>
      </w:r>
      <w:r w:rsidRPr="0048627F">
        <w:rPr>
          <w:rFonts w:ascii="Trebuchet MS" w:eastAsia="Times New Roman" w:hAnsi="Trebuchet MS" w:cs="Times New Roman"/>
          <w:color w:val="666666"/>
          <w:sz w:val="18"/>
          <w:szCs w:val="18"/>
          <w:lang w:eastAsia="ru-RU"/>
        </w:rPr>
        <w:t xml:space="preserve">) для обсуждения дополнительных тем для исследования. </w:t>
      </w:r>
    </w:p>
    <w:p w:rsidR="0048627F" w:rsidRPr="0048627F" w:rsidRDefault="0048627F" w:rsidP="0048627F">
      <w:pPr>
        <w:shd w:val="clear" w:color="auto" w:fill="FFFFFF"/>
        <w:spacing w:after="120" w:line="240" w:lineRule="auto"/>
        <w:outlineLvl w:val="2"/>
        <w:rPr>
          <w:rFonts w:ascii="Arial" w:eastAsia="Times New Roman" w:hAnsi="Arial" w:cs="Arial"/>
          <w:b/>
          <w:bCs/>
          <w:color w:val="0B2F69"/>
          <w:sz w:val="23"/>
          <w:szCs w:val="23"/>
          <w:lang w:eastAsia="ru-RU"/>
        </w:rPr>
      </w:pPr>
      <w:r w:rsidRPr="0048627F">
        <w:rPr>
          <w:rFonts w:ascii="Arial" w:eastAsia="Times New Roman" w:hAnsi="Arial" w:cs="Arial"/>
          <w:b/>
          <w:bCs/>
          <w:color w:val="0B2F69"/>
          <w:sz w:val="23"/>
          <w:szCs w:val="23"/>
          <w:lang w:eastAsia="ru-RU"/>
        </w:rPr>
        <w:t>Программы по кормлению и физиологии</w:t>
      </w:r>
    </w:p>
    <w:p w:rsidR="0048627F" w:rsidRPr="0048627F" w:rsidRDefault="0048627F" w:rsidP="0048627F">
      <w:pPr>
        <w:shd w:val="clear" w:color="auto" w:fill="FFFFFF"/>
        <w:spacing w:after="120" w:line="240" w:lineRule="auto"/>
        <w:rPr>
          <w:rFonts w:ascii="Trebuchet MS" w:eastAsia="Times New Roman" w:hAnsi="Trebuchet MS" w:cs="Times New Roman"/>
          <w:color w:val="666666"/>
          <w:sz w:val="18"/>
          <w:szCs w:val="18"/>
          <w:lang w:eastAsia="ru-RU"/>
        </w:rPr>
      </w:pPr>
      <w:r w:rsidRPr="0048627F">
        <w:rPr>
          <w:rFonts w:ascii="Trebuchet MS" w:eastAsia="Times New Roman" w:hAnsi="Trebuchet MS" w:cs="Times New Roman"/>
          <w:color w:val="666666"/>
          <w:sz w:val="18"/>
          <w:szCs w:val="18"/>
          <w:lang w:eastAsia="ru-RU"/>
        </w:rPr>
        <w:t xml:space="preserve">Включая, но не ограничиваясь жвачными животными, птицей, свиньями, лошадьми, домашними животными, аквакультурой, кошками, собаками, страусами и пернатой дичью. </w:t>
      </w:r>
    </w:p>
    <w:p w:rsidR="0048627F" w:rsidRPr="0048627F" w:rsidRDefault="0048627F" w:rsidP="0048627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45"/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</w:pPr>
      <w:r w:rsidRPr="0048627F"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  <w:t xml:space="preserve">органические минералы (например, селен, цинк, биоплекс-металлы) </w:t>
      </w:r>
    </w:p>
    <w:p w:rsidR="0048627F" w:rsidRPr="0048627F" w:rsidRDefault="0048627F" w:rsidP="0048627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45"/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</w:pPr>
      <w:r w:rsidRPr="0048627F"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  <w:t>дрожжевые продукты, здоровье и питание животных</w:t>
      </w:r>
    </w:p>
    <w:p w:rsidR="0048627F" w:rsidRPr="0048627F" w:rsidRDefault="0048627F" w:rsidP="0048627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45"/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</w:pPr>
      <w:r w:rsidRPr="0048627F"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  <w:t>заменители, иммуностимуляторы</w:t>
      </w:r>
    </w:p>
    <w:p w:rsidR="0048627F" w:rsidRPr="0048627F" w:rsidRDefault="0048627F" w:rsidP="0048627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45"/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</w:pPr>
      <w:r w:rsidRPr="0048627F"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  <w:t>водоросли</w:t>
      </w:r>
    </w:p>
    <w:p w:rsidR="0048627F" w:rsidRPr="0048627F" w:rsidRDefault="0048627F" w:rsidP="0048627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45"/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</w:pPr>
      <w:r w:rsidRPr="0048627F"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  <w:t>рентабельность</w:t>
      </w:r>
    </w:p>
    <w:p w:rsidR="0048627F" w:rsidRPr="0048627F" w:rsidRDefault="0048627F" w:rsidP="0048627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45"/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</w:pPr>
      <w:r w:rsidRPr="0048627F"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  <w:t>питание для здоровой функции целостности желудочно-кишечного тракта</w:t>
      </w:r>
    </w:p>
    <w:p w:rsidR="0048627F" w:rsidRPr="0048627F" w:rsidRDefault="0048627F" w:rsidP="0048627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45"/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</w:pPr>
      <w:r w:rsidRPr="0048627F"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  <w:t>живые культуры дрожжей и их влияние на продуктивность животных</w:t>
      </w:r>
    </w:p>
    <w:p w:rsidR="0048627F" w:rsidRPr="0048627F" w:rsidRDefault="0048627F" w:rsidP="0048627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45"/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</w:pPr>
      <w:r w:rsidRPr="0048627F"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  <w:t>альтернатива антибиотикам стимуляторам роста</w:t>
      </w:r>
    </w:p>
    <w:p w:rsidR="0048627F" w:rsidRPr="0048627F" w:rsidRDefault="0048627F" w:rsidP="0048627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45"/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</w:pPr>
      <w:r w:rsidRPr="0048627F"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  <w:t>небелковые источники азота для жвачных животных</w:t>
      </w:r>
    </w:p>
    <w:p w:rsidR="0048627F" w:rsidRPr="0048627F" w:rsidRDefault="0048627F" w:rsidP="0048627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45"/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</w:pPr>
      <w:r w:rsidRPr="0048627F"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  <w:t xml:space="preserve">эссенциальные питательные вещества для рационов молодых животных (нуклеотиды, аминокислоты, пептиды) </w:t>
      </w:r>
    </w:p>
    <w:p w:rsidR="0048627F" w:rsidRPr="0048627F" w:rsidRDefault="0048627F" w:rsidP="0048627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45"/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</w:pPr>
      <w:r w:rsidRPr="0048627F"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  <w:t>новые субстраты для питания животных</w:t>
      </w:r>
    </w:p>
    <w:p w:rsidR="0048627F" w:rsidRPr="0048627F" w:rsidRDefault="0048627F" w:rsidP="0048627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45"/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</w:pPr>
      <w:r w:rsidRPr="0048627F"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  <w:t>повышение питательной ценности волокнистых кормов с высоким содержанием клетчатки</w:t>
      </w:r>
    </w:p>
    <w:p w:rsidR="0048627F" w:rsidRPr="0048627F" w:rsidRDefault="0048627F" w:rsidP="0048627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45"/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</w:pPr>
      <w:r w:rsidRPr="0048627F"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  <w:t xml:space="preserve">достижение сбалансированной микрофлоры в желудочно-кишечном тракте </w:t>
      </w:r>
    </w:p>
    <w:p w:rsidR="0048627F" w:rsidRPr="0048627F" w:rsidRDefault="0048627F" w:rsidP="0048627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45"/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</w:pPr>
      <w:r w:rsidRPr="0048627F"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  <w:t xml:space="preserve">оптимизация эффективности рубца и поддержание здоровья животных. </w:t>
      </w:r>
    </w:p>
    <w:p w:rsidR="0048627F" w:rsidRPr="0048627F" w:rsidRDefault="0048627F" w:rsidP="0048627F">
      <w:pPr>
        <w:shd w:val="clear" w:color="auto" w:fill="FFFFFF"/>
        <w:spacing w:after="120" w:line="240" w:lineRule="auto"/>
        <w:outlineLvl w:val="2"/>
        <w:rPr>
          <w:rFonts w:ascii="Arial" w:eastAsia="Times New Roman" w:hAnsi="Arial" w:cs="Arial"/>
          <w:b/>
          <w:bCs/>
          <w:color w:val="0B2F69"/>
          <w:sz w:val="23"/>
          <w:szCs w:val="23"/>
          <w:lang w:eastAsia="ru-RU"/>
        </w:rPr>
      </w:pPr>
      <w:r w:rsidRPr="0048627F">
        <w:rPr>
          <w:rFonts w:ascii="Arial" w:eastAsia="Times New Roman" w:hAnsi="Arial" w:cs="Arial"/>
          <w:b/>
          <w:bCs/>
          <w:color w:val="0B2F69"/>
          <w:sz w:val="23"/>
          <w:szCs w:val="23"/>
          <w:lang w:eastAsia="ru-RU"/>
        </w:rPr>
        <w:t>Вопросы поддержания здоровья животных</w:t>
      </w:r>
    </w:p>
    <w:p w:rsidR="0048627F" w:rsidRPr="0048627F" w:rsidRDefault="0048627F" w:rsidP="0048627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45"/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</w:pPr>
      <w:r w:rsidRPr="0048627F"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  <w:t>природные кормовые добавки и микотоксины</w:t>
      </w:r>
    </w:p>
    <w:p w:rsidR="0048627F" w:rsidRPr="0048627F" w:rsidRDefault="0048627F" w:rsidP="0048627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45"/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</w:pPr>
      <w:r w:rsidRPr="0048627F"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  <w:t>растущая проблема микотоксинов в кормовой индустрии</w:t>
      </w:r>
    </w:p>
    <w:p w:rsidR="0048627F" w:rsidRPr="0048627F" w:rsidRDefault="0048627F" w:rsidP="0048627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45"/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</w:pPr>
      <w:r w:rsidRPr="0048627F"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  <w:t>здоровье кишечника</w:t>
      </w:r>
    </w:p>
    <w:p w:rsidR="0048627F" w:rsidRPr="0048627F" w:rsidRDefault="0048627F" w:rsidP="0048627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45"/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</w:pPr>
      <w:r w:rsidRPr="0048627F"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  <w:t>маститы, иммунная функция, токсикоз, хромота, афлатоксины</w:t>
      </w:r>
    </w:p>
    <w:p w:rsidR="0048627F" w:rsidRPr="0048627F" w:rsidRDefault="0048627F" w:rsidP="0048627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45"/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</w:pPr>
      <w:r w:rsidRPr="0048627F"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  <w:t>системы питания</w:t>
      </w:r>
    </w:p>
    <w:p w:rsidR="0048627F" w:rsidRPr="0048627F" w:rsidRDefault="0048627F" w:rsidP="0048627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45"/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</w:pPr>
      <w:r w:rsidRPr="0048627F"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  <w:t xml:space="preserve">вопросы воспроизводства </w:t>
      </w:r>
    </w:p>
    <w:p w:rsidR="0048627F" w:rsidRPr="0048627F" w:rsidRDefault="0048627F" w:rsidP="0048627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45"/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</w:pPr>
      <w:r w:rsidRPr="0048627F"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  <w:t xml:space="preserve">исследования, связанные со здоровьем кошек, страусов, собак, овец и охотничье-промысловой птицы. </w:t>
      </w:r>
    </w:p>
    <w:p w:rsidR="0048627F" w:rsidRPr="0048627F" w:rsidRDefault="0048627F" w:rsidP="0048627F">
      <w:pPr>
        <w:shd w:val="clear" w:color="auto" w:fill="FFFFFF"/>
        <w:spacing w:after="120" w:line="240" w:lineRule="auto"/>
        <w:outlineLvl w:val="2"/>
        <w:rPr>
          <w:rFonts w:ascii="Arial" w:eastAsia="Times New Roman" w:hAnsi="Arial" w:cs="Arial"/>
          <w:b/>
          <w:bCs/>
          <w:color w:val="0B2F69"/>
          <w:sz w:val="23"/>
          <w:szCs w:val="23"/>
          <w:lang w:eastAsia="ru-RU"/>
        </w:rPr>
      </w:pPr>
      <w:r w:rsidRPr="0048627F">
        <w:rPr>
          <w:rFonts w:ascii="Arial" w:eastAsia="Times New Roman" w:hAnsi="Arial" w:cs="Arial"/>
          <w:b/>
          <w:bCs/>
          <w:color w:val="0B2F69"/>
          <w:sz w:val="23"/>
          <w:szCs w:val="23"/>
          <w:lang w:eastAsia="ru-RU"/>
        </w:rPr>
        <w:t>Переваримость кормов и рационов</w:t>
      </w:r>
    </w:p>
    <w:p w:rsidR="0048627F" w:rsidRPr="0048627F" w:rsidRDefault="0048627F" w:rsidP="0048627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45"/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</w:pPr>
      <w:r w:rsidRPr="0048627F"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  <w:t>природные биологические модификаторы силоса</w:t>
      </w:r>
    </w:p>
    <w:p w:rsidR="0048627F" w:rsidRPr="0048627F" w:rsidRDefault="0048627F" w:rsidP="0048627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45"/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</w:pPr>
      <w:r w:rsidRPr="0048627F"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  <w:t xml:space="preserve">эффект минерального питания на выведение продуктов питания и их влияние на окружающую среду. </w:t>
      </w:r>
    </w:p>
    <w:p w:rsidR="0048627F" w:rsidRPr="0048627F" w:rsidRDefault="0048627F" w:rsidP="0048627F">
      <w:pPr>
        <w:shd w:val="clear" w:color="auto" w:fill="FFFFFF"/>
        <w:spacing w:after="120" w:line="240" w:lineRule="auto"/>
        <w:outlineLvl w:val="2"/>
        <w:rPr>
          <w:rFonts w:ascii="Arial" w:eastAsia="Times New Roman" w:hAnsi="Arial" w:cs="Arial"/>
          <w:b/>
          <w:bCs/>
          <w:color w:val="0B2F69"/>
          <w:sz w:val="23"/>
          <w:szCs w:val="23"/>
          <w:lang w:eastAsia="ru-RU"/>
        </w:rPr>
      </w:pPr>
      <w:r w:rsidRPr="0048627F">
        <w:rPr>
          <w:rFonts w:ascii="Arial" w:eastAsia="Times New Roman" w:hAnsi="Arial" w:cs="Arial"/>
          <w:b/>
          <w:bCs/>
          <w:color w:val="0B2F69"/>
          <w:sz w:val="23"/>
          <w:szCs w:val="23"/>
          <w:lang w:eastAsia="ru-RU"/>
        </w:rPr>
        <w:t>Зоонозы и безопасность продуктов питания</w:t>
      </w:r>
    </w:p>
    <w:p w:rsidR="0048627F" w:rsidRPr="0048627F" w:rsidRDefault="0048627F" w:rsidP="0048627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45"/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</w:pPr>
      <w:r w:rsidRPr="0048627F"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  <w:t xml:space="preserve">сальмонелла, кампилобактерии и общие кишечные заболевания. </w:t>
      </w:r>
    </w:p>
    <w:p w:rsidR="0048627F" w:rsidRPr="0048627F" w:rsidRDefault="0048627F" w:rsidP="0048627F">
      <w:pPr>
        <w:shd w:val="clear" w:color="auto" w:fill="FFFFFF"/>
        <w:spacing w:after="120" w:line="240" w:lineRule="auto"/>
        <w:outlineLvl w:val="2"/>
        <w:rPr>
          <w:rFonts w:ascii="Arial" w:eastAsia="Times New Roman" w:hAnsi="Arial" w:cs="Arial"/>
          <w:b/>
          <w:bCs/>
          <w:color w:val="0B2F69"/>
          <w:sz w:val="23"/>
          <w:szCs w:val="23"/>
          <w:lang w:eastAsia="ru-RU"/>
        </w:rPr>
      </w:pPr>
      <w:r w:rsidRPr="0048627F">
        <w:rPr>
          <w:rFonts w:ascii="Arial" w:eastAsia="Times New Roman" w:hAnsi="Arial" w:cs="Arial"/>
          <w:b/>
          <w:bCs/>
          <w:color w:val="0B2F69"/>
          <w:sz w:val="23"/>
          <w:szCs w:val="23"/>
          <w:lang w:eastAsia="ru-RU"/>
        </w:rPr>
        <w:t>Заболевания</w:t>
      </w:r>
    </w:p>
    <w:p w:rsidR="0048627F" w:rsidRPr="0048627F" w:rsidRDefault="0048627F" w:rsidP="0048627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45"/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</w:pPr>
      <w:r w:rsidRPr="0048627F"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  <w:t>Кишечная палочка, илеит, цирковирус, мультисистемный синдром послеотъемного истощения.</w:t>
      </w:r>
    </w:p>
    <w:p w:rsidR="0048627F" w:rsidRPr="0048627F" w:rsidRDefault="0048627F" w:rsidP="0048627F">
      <w:pPr>
        <w:shd w:val="clear" w:color="auto" w:fill="FFFFFF"/>
        <w:spacing w:after="120" w:line="240" w:lineRule="auto"/>
        <w:outlineLvl w:val="2"/>
        <w:rPr>
          <w:rFonts w:ascii="Arial" w:eastAsia="Times New Roman" w:hAnsi="Arial" w:cs="Arial"/>
          <w:b/>
          <w:bCs/>
          <w:color w:val="0B2F69"/>
          <w:sz w:val="23"/>
          <w:szCs w:val="23"/>
          <w:lang w:eastAsia="ru-RU"/>
        </w:rPr>
      </w:pPr>
      <w:r w:rsidRPr="0048627F">
        <w:rPr>
          <w:rFonts w:ascii="Arial" w:eastAsia="Times New Roman" w:hAnsi="Arial" w:cs="Arial"/>
          <w:b/>
          <w:bCs/>
          <w:color w:val="0B2F69"/>
          <w:sz w:val="23"/>
          <w:szCs w:val="23"/>
          <w:lang w:eastAsia="ru-RU"/>
        </w:rPr>
        <w:t>Проблема охраны окружающей среды</w:t>
      </w:r>
    </w:p>
    <w:p w:rsidR="0048627F" w:rsidRPr="0048627F" w:rsidRDefault="0048627F" w:rsidP="0048627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45"/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</w:pPr>
      <w:r w:rsidRPr="0048627F"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  <w:t>сельскохозяйственная практика</w:t>
      </w:r>
    </w:p>
    <w:p w:rsidR="0048627F" w:rsidRPr="0048627F" w:rsidRDefault="0048627F" w:rsidP="0048627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45"/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</w:pPr>
      <w:r w:rsidRPr="0048627F"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  <w:t>выбросы в окружающую среду</w:t>
      </w:r>
    </w:p>
    <w:p w:rsidR="0048627F" w:rsidRPr="0048627F" w:rsidRDefault="0048627F" w:rsidP="0048627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45"/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</w:pPr>
      <w:r w:rsidRPr="0048627F"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  <w:t>фосфор - питание и выведение</w:t>
      </w:r>
    </w:p>
    <w:p w:rsidR="0048627F" w:rsidRPr="0048627F" w:rsidRDefault="0048627F" w:rsidP="0048627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45"/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</w:pPr>
      <w:r w:rsidRPr="0048627F"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  <w:t>экскреция Cu и Zn</w:t>
      </w:r>
    </w:p>
    <w:p w:rsidR="0048627F" w:rsidRPr="0048627F" w:rsidRDefault="0048627F" w:rsidP="0048627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45"/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</w:pPr>
      <w:r w:rsidRPr="0048627F"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  <w:t>загрязнение</w:t>
      </w:r>
    </w:p>
    <w:p w:rsidR="0048627F" w:rsidRPr="0048627F" w:rsidRDefault="0048627F" w:rsidP="0048627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45"/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</w:pPr>
      <w:r w:rsidRPr="0048627F"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  <w:t>вода</w:t>
      </w:r>
    </w:p>
    <w:p w:rsidR="0048627F" w:rsidRPr="0048627F" w:rsidRDefault="0048627F" w:rsidP="0048627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45"/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</w:pPr>
      <w:r w:rsidRPr="0048627F"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  <w:t>инновационное использование субпродуктов</w:t>
      </w:r>
    </w:p>
    <w:p w:rsidR="0048627F" w:rsidRPr="0048627F" w:rsidRDefault="0048627F" w:rsidP="0048627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45"/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</w:pPr>
      <w:r w:rsidRPr="0048627F"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  <w:t xml:space="preserve">экономический анализ. </w:t>
      </w:r>
    </w:p>
    <w:p w:rsidR="0048627F" w:rsidRPr="0048627F" w:rsidRDefault="0048627F" w:rsidP="0048627F">
      <w:pPr>
        <w:shd w:val="clear" w:color="auto" w:fill="FFFFFF"/>
        <w:spacing w:after="120" w:line="240" w:lineRule="auto"/>
        <w:outlineLvl w:val="2"/>
        <w:rPr>
          <w:rFonts w:ascii="Arial" w:eastAsia="Times New Roman" w:hAnsi="Arial" w:cs="Arial"/>
          <w:b/>
          <w:bCs/>
          <w:color w:val="0B2F69"/>
          <w:sz w:val="23"/>
          <w:szCs w:val="23"/>
          <w:lang w:eastAsia="ru-RU"/>
        </w:rPr>
      </w:pPr>
      <w:r w:rsidRPr="0048627F">
        <w:rPr>
          <w:rFonts w:ascii="Arial" w:eastAsia="Times New Roman" w:hAnsi="Arial" w:cs="Arial"/>
          <w:b/>
          <w:bCs/>
          <w:color w:val="0B2F69"/>
          <w:sz w:val="23"/>
          <w:szCs w:val="23"/>
          <w:lang w:eastAsia="ru-RU"/>
        </w:rPr>
        <w:lastRenderedPageBreak/>
        <w:t>Вопросы экономики сельскохозяйственного производства</w:t>
      </w:r>
    </w:p>
    <w:p w:rsidR="0048627F" w:rsidRPr="0048627F" w:rsidRDefault="0048627F" w:rsidP="0048627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45"/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</w:pPr>
      <w:r w:rsidRPr="0048627F"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  <w:t xml:space="preserve">влияние заболеваний растений и животных на прибыльность. </w:t>
      </w:r>
    </w:p>
    <w:p w:rsidR="0048627F" w:rsidRPr="0048627F" w:rsidRDefault="0048627F" w:rsidP="0048627F">
      <w:pPr>
        <w:shd w:val="clear" w:color="auto" w:fill="FFFFFF"/>
        <w:spacing w:after="120" w:line="240" w:lineRule="auto"/>
        <w:outlineLvl w:val="2"/>
        <w:rPr>
          <w:rFonts w:ascii="Arial" w:eastAsia="Times New Roman" w:hAnsi="Arial" w:cs="Arial"/>
          <w:b/>
          <w:bCs/>
          <w:color w:val="0B2F69"/>
          <w:sz w:val="23"/>
          <w:szCs w:val="23"/>
          <w:lang w:eastAsia="ru-RU"/>
        </w:rPr>
      </w:pPr>
      <w:r w:rsidRPr="0048627F">
        <w:rPr>
          <w:rFonts w:ascii="Arial" w:eastAsia="Times New Roman" w:hAnsi="Arial" w:cs="Arial"/>
          <w:b/>
          <w:bCs/>
          <w:color w:val="0B2F69"/>
          <w:sz w:val="23"/>
          <w:lang w:eastAsia="ru-RU"/>
        </w:rPr>
        <w:t>Прослеживаемость</w:t>
      </w:r>
    </w:p>
    <w:p w:rsidR="0048627F" w:rsidRPr="0048627F" w:rsidRDefault="0048627F" w:rsidP="0048627F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45"/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</w:pPr>
      <w:r w:rsidRPr="0048627F"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  <w:t>почему прослеживаемость так важна для потребителей сегодня?</w:t>
      </w:r>
    </w:p>
    <w:p w:rsidR="0048627F" w:rsidRPr="0048627F" w:rsidRDefault="0048627F" w:rsidP="0048627F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45"/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</w:pPr>
      <w:r w:rsidRPr="0048627F"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  <w:t>загрязняющие вещества в пищевой цепи, в том числе токсины, тяжелые металлы.</w:t>
      </w:r>
    </w:p>
    <w:p w:rsidR="0048627F" w:rsidRPr="0048627F" w:rsidRDefault="0048627F" w:rsidP="0048627F">
      <w:pPr>
        <w:shd w:val="clear" w:color="auto" w:fill="FFFFFF"/>
        <w:spacing w:after="120" w:line="240" w:lineRule="auto"/>
        <w:outlineLvl w:val="2"/>
        <w:rPr>
          <w:rFonts w:ascii="Arial" w:eastAsia="Times New Roman" w:hAnsi="Arial" w:cs="Arial"/>
          <w:b/>
          <w:bCs/>
          <w:color w:val="0B2F69"/>
          <w:sz w:val="23"/>
          <w:szCs w:val="23"/>
          <w:lang w:eastAsia="ru-RU"/>
        </w:rPr>
      </w:pPr>
      <w:r w:rsidRPr="0048627F">
        <w:rPr>
          <w:rFonts w:ascii="Arial" w:eastAsia="Times New Roman" w:hAnsi="Arial" w:cs="Arial"/>
          <w:b/>
          <w:bCs/>
          <w:color w:val="0B2F69"/>
          <w:sz w:val="23"/>
          <w:lang w:eastAsia="ru-RU"/>
        </w:rPr>
        <w:t xml:space="preserve">Производство, маркетинг и продажи </w:t>
      </w:r>
    </w:p>
    <w:p w:rsidR="0048627F" w:rsidRPr="0048627F" w:rsidRDefault="0048627F" w:rsidP="0048627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45"/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</w:pPr>
      <w:r w:rsidRPr="0048627F"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  <w:t>восприятие ценности бренда на уровне потребителей</w:t>
      </w:r>
    </w:p>
    <w:p w:rsidR="0048627F" w:rsidRPr="0048627F" w:rsidRDefault="0048627F" w:rsidP="0048627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45"/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</w:pPr>
      <w:r w:rsidRPr="0048627F"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  <w:t>местное производство</w:t>
      </w:r>
    </w:p>
    <w:p w:rsidR="0048627F" w:rsidRPr="0048627F" w:rsidRDefault="0048627F" w:rsidP="0048627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45"/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</w:pPr>
      <w:r w:rsidRPr="0048627F"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  <w:t>обзор маркетинговых инициатив для содействия продажам продуктов таких как яйца "Омега-3"</w:t>
      </w:r>
    </w:p>
    <w:p w:rsidR="0048627F" w:rsidRPr="0048627F" w:rsidRDefault="0048627F" w:rsidP="0048627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45"/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</w:pPr>
      <w:r w:rsidRPr="0048627F"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  <w:t>понимание потребителей и спрос на продукты без антибиотиков</w:t>
      </w:r>
    </w:p>
    <w:p w:rsidR="0048627F" w:rsidRPr="0048627F" w:rsidRDefault="0048627F" w:rsidP="0048627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45"/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</w:pPr>
      <w:r w:rsidRPr="0048627F"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  <w:t>прослеживаемость и маркетинговые возможности для продаж сельскохозяйственной продукции</w:t>
      </w:r>
    </w:p>
    <w:p w:rsidR="0048627F" w:rsidRPr="0048627F" w:rsidRDefault="0048627F" w:rsidP="0048627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45"/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</w:pPr>
      <w:r w:rsidRPr="0048627F"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  <w:t>реализация системы контроля качества на фермах</w:t>
      </w:r>
    </w:p>
    <w:p w:rsidR="0048627F" w:rsidRPr="0048627F" w:rsidRDefault="0048627F" w:rsidP="0048627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45"/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</w:pPr>
      <w:r w:rsidRPr="0048627F"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  <w:t>влияние маркетинговых мероприятий на продажи продуктов, произведенных на локальном рынке.</w:t>
      </w:r>
    </w:p>
    <w:p w:rsidR="0048627F" w:rsidRPr="0048627F" w:rsidRDefault="0048627F" w:rsidP="0048627F">
      <w:pPr>
        <w:shd w:val="clear" w:color="auto" w:fill="FFFFFF"/>
        <w:spacing w:after="120" w:line="240" w:lineRule="auto"/>
        <w:outlineLvl w:val="2"/>
        <w:rPr>
          <w:rFonts w:ascii="Arial" w:eastAsia="Times New Roman" w:hAnsi="Arial" w:cs="Arial"/>
          <w:b/>
          <w:bCs/>
          <w:color w:val="0B2F69"/>
          <w:sz w:val="23"/>
          <w:szCs w:val="23"/>
          <w:lang w:eastAsia="ru-RU"/>
        </w:rPr>
      </w:pPr>
      <w:r w:rsidRPr="0048627F">
        <w:rPr>
          <w:rFonts w:ascii="Arial" w:eastAsia="Times New Roman" w:hAnsi="Arial" w:cs="Arial"/>
          <w:b/>
          <w:bCs/>
          <w:color w:val="0B2F69"/>
          <w:sz w:val="23"/>
          <w:lang w:eastAsia="ru-RU"/>
        </w:rPr>
        <w:t>Растения и сельскохозяйственные культуры</w:t>
      </w:r>
    </w:p>
    <w:p w:rsidR="0048627F" w:rsidRPr="0048627F" w:rsidRDefault="0048627F" w:rsidP="0048627F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45"/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</w:pPr>
      <w:r w:rsidRPr="0048627F"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  <w:t>агрономические вопросы и природные решения</w:t>
      </w:r>
    </w:p>
    <w:p w:rsidR="0048627F" w:rsidRPr="0048627F" w:rsidRDefault="0048627F" w:rsidP="0048627F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45"/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</w:pPr>
      <w:r w:rsidRPr="0048627F"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  <w:t xml:space="preserve">природные биоинсектициды </w:t>
      </w:r>
    </w:p>
    <w:p w:rsidR="0048627F" w:rsidRPr="0048627F" w:rsidRDefault="0048627F" w:rsidP="0048627F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45"/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</w:pPr>
      <w:r w:rsidRPr="0048627F"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  <w:t xml:space="preserve">корма с содержанием минеральных веществ через различные виды растений </w:t>
      </w:r>
    </w:p>
    <w:p w:rsidR="0048627F" w:rsidRPr="0048627F" w:rsidRDefault="0048627F" w:rsidP="0048627F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45"/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</w:pPr>
      <w:r w:rsidRPr="0048627F"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  <w:t>качество корма.</w:t>
      </w:r>
    </w:p>
    <w:p w:rsidR="0048627F" w:rsidRPr="0048627F" w:rsidRDefault="0048627F" w:rsidP="0048627F">
      <w:pPr>
        <w:shd w:val="clear" w:color="auto" w:fill="FFFFFF"/>
        <w:spacing w:after="120" w:line="240" w:lineRule="auto"/>
        <w:outlineLvl w:val="2"/>
        <w:rPr>
          <w:rFonts w:ascii="Arial" w:eastAsia="Times New Roman" w:hAnsi="Arial" w:cs="Arial"/>
          <w:b/>
          <w:bCs/>
          <w:color w:val="0B2F69"/>
          <w:sz w:val="23"/>
          <w:szCs w:val="23"/>
          <w:lang w:eastAsia="ru-RU"/>
        </w:rPr>
      </w:pPr>
      <w:r w:rsidRPr="0048627F">
        <w:rPr>
          <w:rFonts w:ascii="Arial" w:eastAsia="Times New Roman" w:hAnsi="Arial" w:cs="Arial"/>
          <w:b/>
          <w:bCs/>
          <w:color w:val="0B2F69"/>
          <w:sz w:val="23"/>
          <w:lang w:eastAsia="ru-RU"/>
        </w:rPr>
        <w:t>Разное</w:t>
      </w:r>
    </w:p>
    <w:p w:rsidR="0048627F" w:rsidRPr="0048627F" w:rsidRDefault="0048627F" w:rsidP="0048627F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45"/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</w:pPr>
      <w:r w:rsidRPr="0048627F"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  <w:t>новые разработки в области аквакультуры</w:t>
      </w:r>
    </w:p>
    <w:p w:rsidR="0048627F" w:rsidRPr="0048627F" w:rsidRDefault="0048627F" w:rsidP="0048627F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45"/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</w:pPr>
      <w:r w:rsidRPr="0048627F"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  <w:t>твердофазная ферментация, технология, преимущества для питания животных</w:t>
      </w:r>
    </w:p>
    <w:p w:rsidR="0048627F" w:rsidRPr="0048627F" w:rsidRDefault="0048627F" w:rsidP="0048627F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45"/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</w:pPr>
      <w:r w:rsidRPr="0048627F"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  <w:t xml:space="preserve">контроль качества в пищевой цепи </w:t>
      </w:r>
    </w:p>
    <w:p w:rsidR="0048627F" w:rsidRPr="0048627F" w:rsidRDefault="0048627F" w:rsidP="0048627F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45"/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</w:pPr>
      <w:r w:rsidRPr="0048627F"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  <w:t xml:space="preserve">интенсивное земледелие </w:t>
      </w:r>
    </w:p>
    <w:p w:rsidR="0048627F" w:rsidRPr="0048627F" w:rsidRDefault="0048627F" w:rsidP="0048627F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45"/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</w:pPr>
      <w:r w:rsidRPr="0048627F"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  <w:t>биоэнергия и брожение</w:t>
      </w:r>
    </w:p>
    <w:p w:rsidR="0048627F" w:rsidRPr="0048627F" w:rsidRDefault="0048627F" w:rsidP="0048627F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45"/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</w:pPr>
      <w:r w:rsidRPr="0048627F">
        <w:rPr>
          <w:rFonts w:ascii="Trebuchet MS" w:eastAsia="Times New Roman" w:hAnsi="Trebuchet MS" w:cs="Times New Roman"/>
          <w:color w:val="666666"/>
          <w:sz w:val="16"/>
          <w:szCs w:val="16"/>
          <w:lang w:eastAsia="ru-RU"/>
        </w:rPr>
        <w:t>Темы связанные с обогащенными селеном яйцами, обогащенными Омега 3 яйцами, пробиотиками).</w:t>
      </w:r>
    </w:p>
    <w:p w:rsidR="0048627F" w:rsidRPr="0048627F" w:rsidRDefault="0048627F" w:rsidP="0048627F">
      <w:pPr>
        <w:shd w:val="clear" w:color="auto" w:fill="FFFFFF"/>
        <w:spacing w:after="150" w:line="240" w:lineRule="auto"/>
        <w:rPr>
          <w:rFonts w:ascii="Trebuchet MS" w:eastAsia="Times New Roman" w:hAnsi="Trebuchet MS" w:cs="Times New Roman"/>
          <w:color w:val="666666"/>
          <w:sz w:val="18"/>
          <w:szCs w:val="18"/>
          <w:lang w:eastAsia="ru-RU"/>
        </w:rPr>
      </w:pPr>
      <w:r w:rsidRPr="0048627F">
        <w:rPr>
          <w:rFonts w:ascii="Trebuchet MS" w:eastAsia="Times New Roman" w:hAnsi="Trebuchet MS" w:cs="Times New Roman"/>
          <w:i/>
          <w:iCs/>
          <w:color w:val="666666"/>
          <w:sz w:val="18"/>
          <w:lang w:eastAsia="ru-RU"/>
        </w:rPr>
        <w:t xml:space="preserve">Обратите внимание: мы не ограничиваем </w:t>
      </w:r>
      <w:r w:rsidR="003D209E">
        <w:rPr>
          <w:rFonts w:ascii="Trebuchet MS" w:eastAsia="Times New Roman" w:hAnsi="Trebuchet MS" w:cs="Times New Roman"/>
          <w:i/>
          <w:iCs/>
          <w:color w:val="666666"/>
          <w:sz w:val="18"/>
          <w:lang w:eastAsia="ru-RU"/>
        </w:rPr>
        <w:t>в</w:t>
      </w:r>
      <w:r w:rsidRPr="0048627F">
        <w:rPr>
          <w:rFonts w:ascii="Trebuchet MS" w:eastAsia="Times New Roman" w:hAnsi="Trebuchet MS" w:cs="Times New Roman"/>
          <w:i/>
          <w:iCs/>
          <w:color w:val="666666"/>
          <w:sz w:val="18"/>
          <w:lang w:eastAsia="ru-RU"/>
        </w:rPr>
        <w:t xml:space="preserve">ас этими темами, это просто примеры - призываем </w:t>
      </w:r>
      <w:r w:rsidR="003D209E">
        <w:rPr>
          <w:rFonts w:ascii="Trebuchet MS" w:eastAsia="Times New Roman" w:hAnsi="Trebuchet MS" w:cs="Times New Roman"/>
          <w:i/>
          <w:iCs/>
          <w:color w:val="666666"/>
          <w:sz w:val="18"/>
          <w:lang w:eastAsia="ru-RU"/>
        </w:rPr>
        <w:t>в</w:t>
      </w:r>
      <w:r w:rsidRPr="0048627F">
        <w:rPr>
          <w:rFonts w:ascii="Trebuchet MS" w:eastAsia="Times New Roman" w:hAnsi="Trebuchet MS" w:cs="Times New Roman"/>
          <w:i/>
          <w:iCs/>
          <w:color w:val="666666"/>
          <w:sz w:val="18"/>
          <w:lang w:eastAsia="ru-RU"/>
        </w:rPr>
        <w:t xml:space="preserve">ас проявить творчество при выборе темы </w:t>
      </w:r>
      <w:r w:rsidR="003D209E">
        <w:rPr>
          <w:rFonts w:ascii="Trebuchet MS" w:eastAsia="Times New Roman" w:hAnsi="Trebuchet MS" w:cs="Times New Roman"/>
          <w:i/>
          <w:iCs/>
          <w:color w:val="666666"/>
          <w:sz w:val="18"/>
          <w:lang w:eastAsia="ru-RU"/>
        </w:rPr>
        <w:t>в</w:t>
      </w:r>
      <w:r w:rsidRPr="0048627F">
        <w:rPr>
          <w:rFonts w:ascii="Trebuchet MS" w:eastAsia="Times New Roman" w:hAnsi="Trebuchet MS" w:cs="Times New Roman"/>
          <w:i/>
          <w:iCs/>
          <w:color w:val="666666"/>
          <w:sz w:val="18"/>
          <w:lang w:eastAsia="ru-RU"/>
        </w:rPr>
        <w:t>аших исследований.</w:t>
      </w:r>
    </w:p>
    <w:p w:rsidR="00635DAB" w:rsidRDefault="00635DAB"/>
    <w:sectPr w:rsidR="00635DAB" w:rsidSect="00635DAB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743012"/>
    <w:multiLevelType w:val="multilevel"/>
    <w:tmpl w:val="AACE1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5207F0"/>
    <w:multiLevelType w:val="multilevel"/>
    <w:tmpl w:val="5100F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27477A"/>
    <w:multiLevelType w:val="multilevel"/>
    <w:tmpl w:val="C0889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E1C70E3"/>
    <w:multiLevelType w:val="multilevel"/>
    <w:tmpl w:val="025E3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F195582"/>
    <w:multiLevelType w:val="multilevel"/>
    <w:tmpl w:val="24CCF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D2B20D2"/>
    <w:multiLevelType w:val="multilevel"/>
    <w:tmpl w:val="8806E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770292D"/>
    <w:multiLevelType w:val="multilevel"/>
    <w:tmpl w:val="98382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D195112"/>
    <w:multiLevelType w:val="multilevel"/>
    <w:tmpl w:val="DFFC8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D320D36"/>
    <w:multiLevelType w:val="multilevel"/>
    <w:tmpl w:val="DF2E6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F766F48"/>
    <w:multiLevelType w:val="multilevel"/>
    <w:tmpl w:val="EC204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0F42B19"/>
    <w:multiLevelType w:val="multilevel"/>
    <w:tmpl w:val="32DEC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0"/>
  </w:num>
  <w:num w:numId="3">
    <w:abstractNumId w:val="0"/>
  </w:num>
  <w:num w:numId="4">
    <w:abstractNumId w:val="6"/>
  </w:num>
  <w:num w:numId="5">
    <w:abstractNumId w:val="1"/>
  </w:num>
  <w:num w:numId="6">
    <w:abstractNumId w:val="7"/>
  </w:num>
  <w:num w:numId="7">
    <w:abstractNumId w:val="5"/>
  </w:num>
  <w:num w:numId="8">
    <w:abstractNumId w:val="9"/>
  </w:num>
  <w:num w:numId="9">
    <w:abstractNumId w:val="4"/>
  </w:num>
  <w:num w:numId="10">
    <w:abstractNumId w:val="3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627F"/>
    <w:rsid w:val="000101F1"/>
    <w:rsid w:val="00033279"/>
    <w:rsid w:val="003D209E"/>
    <w:rsid w:val="0048627F"/>
    <w:rsid w:val="00635DAB"/>
    <w:rsid w:val="009E0D5A"/>
    <w:rsid w:val="00D55A64"/>
    <w:rsid w:val="00E40C8A"/>
    <w:rsid w:val="00F524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D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8627F"/>
    <w:rPr>
      <w:i/>
      <w:iCs/>
    </w:rPr>
  </w:style>
  <w:style w:type="character" w:styleId="a4">
    <w:name w:val="Strong"/>
    <w:basedOn w:val="a0"/>
    <w:uiPriority w:val="22"/>
    <w:qFormat/>
    <w:rsid w:val="0048627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862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862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5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11983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056887">
              <w:marLeft w:val="25"/>
              <w:marRight w:val="4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09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LENOVO CUSTOMER</Company>
  <LinksUpToDate>false</LinksUpToDate>
  <CharactersWithSpaces>3512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Admin</cp:lastModifiedBy>
  <cp:revision>2</cp:revision>
  <cp:lastPrinted>2013-06-08T15:14:00Z</cp:lastPrinted>
  <dcterms:created xsi:type="dcterms:W3CDTF">2014-12-01T10:56:00Z</dcterms:created>
  <dcterms:modified xsi:type="dcterms:W3CDTF">2014-12-01T10:56:00Z</dcterms:modified>
</cp:coreProperties>
</file>